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F1" w:rsidRPr="00650EF1" w:rsidRDefault="00650EF1" w:rsidP="00650EF1">
      <w:pPr>
        <w:pStyle w:val="2"/>
      </w:pPr>
      <w:r w:rsidRPr="00650EF1">
        <w:t>Изобретение «</w:t>
      </w:r>
      <w:r w:rsidR="00AA5A93" w:rsidRPr="00650EF1">
        <w:t>Способ лечения заболеваний п</w:t>
      </w:r>
      <w:bookmarkStart w:id="0" w:name="_GoBack"/>
      <w:bookmarkEnd w:id="0"/>
      <w:r w:rsidR="00AA5A93" w:rsidRPr="00650EF1">
        <w:t>ародонта</w:t>
      </w:r>
      <w:r w:rsidRPr="00650EF1">
        <w:t>»</w:t>
      </w:r>
    </w:p>
    <w:p w:rsidR="00650EF1" w:rsidRDefault="00AA5A93" w:rsidP="00650EF1">
      <w:pPr>
        <w:rPr>
          <w:rFonts w:ascii="Times New Roman" w:hAnsi="Times New Roman" w:cs="Times New Roman"/>
        </w:rPr>
      </w:pPr>
      <w:r w:rsidRPr="00650EF1">
        <w:rPr>
          <w:rStyle w:val="30"/>
        </w:rPr>
        <w:t>Классификация по МПК:</w:t>
      </w:r>
      <w:r w:rsidRPr="00650EF1">
        <w:rPr>
          <w:rFonts w:ascii="Times New Roman" w:hAnsi="Times New Roman" w:cs="Times New Roman"/>
        </w:rPr>
        <w:t> </w:t>
      </w:r>
      <w:r w:rsidRPr="00650EF1">
        <w:rPr>
          <w:rFonts w:ascii="Times New Roman" w:hAnsi="Times New Roman" w:cs="Times New Roman"/>
          <w:smallCaps/>
        </w:rPr>
        <w:t>A61H</w:t>
      </w:r>
      <w:r w:rsidR="00650EF1">
        <w:rPr>
          <w:rFonts w:ascii="Times New Roman" w:hAnsi="Times New Roman" w:cs="Times New Roman"/>
          <w:smallCaps/>
        </w:rPr>
        <w:t xml:space="preserve"> (</w:t>
      </w:r>
      <w:r w:rsidR="00650EF1" w:rsidRPr="00650EF1">
        <w:rPr>
          <w:rFonts w:ascii="Times New Roman" w:hAnsi="Times New Roman" w:cs="Times New Roman"/>
          <w:i/>
        </w:rPr>
        <w:t>Устройства для физиотерапии, например устройства для определения местонахождения или стимулирования рефлекторных точек на поверхности тела; искусственное дыхание; массаж; устройства для купания со специальными терапевтическими или гигиеническими целями</w:t>
      </w:r>
      <w:r w:rsidR="00650EF1">
        <w:rPr>
          <w:rFonts w:ascii="Times New Roman" w:hAnsi="Times New Roman" w:cs="Times New Roman"/>
        </w:rPr>
        <w:t>)</w:t>
      </w:r>
      <w:r w:rsidRPr="00650EF1">
        <w:rPr>
          <w:rFonts w:ascii="Times New Roman" w:hAnsi="Times New Roman" w:cs="Times New Roman"/>
        </w:rPr>
        <w:fldChar w:fldCharType="begin"/>
      </w:r>
      <w:r w:rsidRPr="00650EF1">
        <w:rPr>
          <w:rFonts w:ascii="Times New Roman" w:hAnsi="Times New Roman" w:cs="Times New Roman"/>
        </w:rPr>
        <w:instrText xml:space="preserve"> HYPERLINK "http://bankpatentov.ru/node/170984" </w:instrText>
      </w:r>
      <w:r w:rsidRPr="00650EF1">
        <w:rPr>
          <w:rFonts w:ascii="Times New Roman" w:hAnsi="Times New Roman" w:cs="Times New Roman"/>
        </w:rPr>
      </w:r>
      <w:r w:rsidRPr="00650EF1">
        <w:rPr>
          <w:rFonts w:ascii="Times New Roman" w:hAnsi="Times New Roman" w:cs="Times New Roman"/>
        </w:rPr>
        <w:fldChar w:fldCharType="separate"/>
      </w:r>
    </w:p>
    <w:p w:rsidR="00650EF1" w:rsidRPr="00650EF1" w:rsidRDefault="00AA5A93" w:rsidP="00650EF1">
      <w:pPr>
        <w:pStyle w:val="2"/>
      </w:pPr>
      <w:r w:rsidRPr="00650EF1">
        <w:t>Патентная информация</w:t>
      </w:r>
      <w:r w:rsidRPr="00650EF1">
        <w:fldChar w:fldCharType="end"/>
      </w:r>
    </w:p>
    <w:p w:rsidR="00650EF1" w:rsidRDefault="00AA5A93" w:rsidP="00650EF1">
      <w:pPr>
        <w:rPr>
          <w:rFonts w:ascii="Times New Roman" w:hAnsi="Times New Roman" w:cs="Times New Roman"/>
        </w:rPr>
      </w:pPr>
      <w:r w:rsidRPr="00650EF1">
        <w:rPr>
          <w:rFonts w:ascii="Times New Roman" w:hAnsi="Times New Roman" w:cs="Times New Roman"/>
        </w:rPr>
        <w:t>Патент на изобретение №: 2119322</w:t>
      </w:r>
    </w:p>
    <w:p w:rsidR="00AA5A93" w:rsidRPr="00650EF1" w:rsidRDefault="00AA5A93" w:rsidP="00650EF1">
      <w:pPr>
        <w:pStyle w:val="3"/>
      </w:pPr>
      <w:r w:rsidRPr="00650EF1">
        <w:t>Автор: </w:t>
      </w:r>
    </w:p>
    <w:p w:rsidR="00650EF1" w:rsidRDefault="00AA5A93" w:rsidP="00650EF1">
      <w:pPr>
        <w:rPr>
          <w:rFonts w:ascii="Times New Roman" w:hAnsi="Times New Roman" w:cs="Times New Roman"/>
        </w:rPr>
      </w:pPr>
      <w:r w:rsidRPr="00650EF1">
        <w:rPr>
          <w:rFonts w:ascii="Times New Roman" w:hAnsi="Times New Roman" w:cs="Times New Roman"/>
        </w:rPr>
        <w:t xml:space="preserve">Ярославцева Светлана Анатольевна, Дроздова Раиса </w:t>
      </w:r>
      <w:proofErr w:type="spellStart"/>
      <w:r w:rsidRPr="00650EF1">
        <w:rPr>
          <w:rFonts w:ascii="Times New Roman" w:hAnsi="Times New Roman" w:cs="Times New Roman"/>
        </w:rPr>
        <w:t>Казимировна</w:t>
      </w:r>
      <w:proofErr w:type="spellEnd"/>
      <w:r w:rsidRPr="00650EF1">
        <w:rPr>
          <w:rFonts w:ascii="Times New Roman" w:hAnsi="Times New Roman" w:cs="Times New Roman"/>
        </w:rPr>
        <w:t xml:space="preserve">, </w:t>
      </w:r>
      <w:proofErr w:type="spellStart"/>
      <w:r w:rsidRPr="00650EF1">
        <w:rPr>
          <w:rFonts w:ascii="Times New Roman" w:hAnsi="Times New Roman" w:cs="Times New Roman"/>
        </w:rPr>
        <w:t>Хромова</w:t>
      </w:r>
      <w:proofErr w:type="spellEnd"/>
      <w:r w:rsidRPr="00650EF1">
        <w:rPr>
          <w:rFonts w:ascii="Times New Roman" w:hAnsi="Times New Roman" w:cs="Times New Roman"/>
        </w:rPr>
        <w:t xml:space="preserve"> Елена Александровна</w:t>
      </w:r>
    </w:p>
    <w:p w:rsidR="00AA5A93" w:rsidRPr="00650EF1" w:rsidRDefault="00AA5A93" w:rsidP="00650EF1">
      <w:pPr>
        <w:pStyle w:val="3"/>
      </w:pPr>
      <w:r w:rsidRPr="00650EF1">
        <w:t>Патентообладатель: </w:t>
      </w:r>
    </w:p>
    <w:p w:rsidR="00AA5A93" w:rsidRPr="00650EF1" w:rsidRDefault="00AA5A93" w:rsidP="00650EF1">
      <w:pPr>
        <w:rPr>
          <w:rFonts w:ascii="Times New Roman" w:hAnsi="Times New Roman" w:cs="Times New Roman"/>
        </w:rPr>
      </w:pPr>
      <w:r w:rsidRPr="00650EF1">
        <w:rPr>
          <w:rFonts w:ascii="Times New Roman" w:hAnsi="Times New Roman" w:cs="Times New Roman"/>
        </w:rPr>
        <w:t xml:space="preserve">Ярославцева Светлана Анатольевна, Дроздова Раиса </w:t>
      </w:r>
      <w:proofErr w:type="spellStart"/>
      <w:r w:rsidRPr="00650EF1">
        <w:rPr>
          <w:rFonts w:ascii="Times New Roman" w:hAnsi="Times New Roman" w:cs="Times New Roman"/>
        </w:rPr>
        <w:t>Казимировна</w:t>
      </w:r>
      <w:proofErr w:type="spellEnd"/>
      <w:r w:rsidRPr="00650EF1">
        <w:rPr>
          <w:rFonts w:ascii="Times New Roman" w:hAnsi="Times New Roman" w:cs="Times New Roman"/>
        </w:rPr>
        <w:t xml:space="preserve">, </w:t>
      </w:r>
      <w:proofErr w:type="spellStart"/>
      <w:r w:rsidRPr="00650EF1">
        <w:rPr>
          <w:rFonts w:ascii="Times New Roman" w:hAnsi="Times New Roman" w:cs="Times New Roman"/>
        </w:rPr>
        <w:t>Хромова</w:t>
      </w:r>
      <w:proofErr w:type="spellEnd"/>
      <w:r w:rsidRPr="00650EF1">
        <w:rPr>
          <w:rFonts w:ascii="Times New Roman" w:hAnsi="Times New Roman" w:cs="Times New Roman"/>
        </w:rPr>
        <w:t xml:space="preserve"> Елена Александровна</w:t>
      </w:r>
    </w:p>
    <w:p w:rsidR="00AA5A93" w:rsidRPr="00650EF1" w:rsidRDefault="00AA5A93" w:rsidP="00650EF1">
      <w:pPr>
        <w:pStyle w:val="3"/>
      </w:pPr>
      <w:r w:rsidRPr="00650EF1">
        <w:t>Дата публикации: </w:t>
      </w:r>
    </w:p>
    <w:p w:rsidR="00AA5A93" w:rsidRPr="00650EF1" w:rsidRDefault="00AA5A93" w:rsidP="00650EF1">
      <w:pPr>
        <w:rPr>
          <w:rFonts w:ascii="Times New Roman" w:hAnsi="Times New Roman" w:cs="Times New Roman"/>
        </w:rPr>
      </w:pPr>
      <w:r w:rsidRPr="00650EF1">
        <w:rPr>
          <w:rFonts w:ascii="Times New Roman" w:hAnsi="Times New Roman" w:cs="Times New Roman"/>
        </w:rPr>
        <w:t>Воскресенье, Сентябрь 27, 1998 </w:t>
      </w:r>
    </w:p>
    <w:p w:rsidR="00AA5A93" w:rsidRPr="00650EF1" w:rsidRDefault="00AA5A93" w:rsidP="00650EF1">
      <w:pPr>
        <w:rPr>
          <w:rFonts w:ascii="Times New Roman" w:hAnsi="Times New Roman" w:cs="Times New Roman"/>
        </w:rPr>
      </w:pPr>
      <w:r w:rsidRPr="00650EF1">
        <w:rPr>
          <w:rFonts w:ascii="Times New Roman" w:hAnsi="Times New Roman" w:cs="Times New Roman"/>
        </w:rPr>
        <w:t>подача заявки17.01.1997 публикация патента</w:t>
      </w:r>
      <w:r w:rsidR="00650EF1">
        <w:rPr>
          <w:rFonts w:ascii="Times New Roman" w:hAnsi="Times New Roman" w:cs="Times New Roman"/>
        </w:rPr>
        <w:t xml:space="preserve"> </w:t>
      </w:r>
      <w:r w:rsidRPr="00650EF1">
        <w:rPr>
          <w:rFonts w:ascii="Times New Roman" w:hAnsi="Times New Roman" w:cs="Times New Roman"/>
        </w:rPr>
        <w:t>27.09.1998</w:t>
      </w:r>
    </w:p>
    <w:p w:rsidR="00650EF1" w:rsidRDefault="00650EF1" w:rsidP="00650EF1">
      <w:pPr>
        <w:rPr>
          <w:rFonts w:ascii="Times New Roman" w:hAnsi="Times New Roman" w:cs="Times New Roman"/>
        </w:rPr>
      </w:pPr>
      <w:bookmarkStart w:id="1" w:name="referat"/>
      <w:bookmarkEnd w:id="1"/>
    </w:p>
    <w:p w:rsidR="00650EF1" w:rsidRDefault="00AA5A93" w:rsidP="00650EF1">
      <w:pPr>
        <w:rPr>
          <w:rFonts w:ascii="Times New Roman" w:hAnsi="Times New Roman" w:cs="Times New Roman"/>
        </w:rPr>
      </w:pPr>
      <w:r w:rsidRPr="00650EF1">
        <w:rPr>
          <w:rFonts w:ascii="Times New Roman" w:hAnsi="Times New Roman" w:cs="Times New Roman"/>
        </w:rPr>
        <w:t xml:space="preserve">Изобретение может быть использовано в стоматологии. </w:t>
      </w:r>
    </w:p>
    <w:p w:rsidR="00AA5A93" w:rsidRPr="00650EF1" w:rsidRDefault="00AA5A93" w:rsidP="00650EF1">
      <w:pPr>
        <w:rPr>
          <w:rFonts w:ascii="Times New Roman" w:hAnsi="Times New Roman" w:cs="Times New Roman"/>
        </w:rPr>
      </w:pPr>
      <w:r w:rsidRPr="00650EF1">
        <w:rPr>
          <w:rFonts w:ascii="Times New Roman" w:hAnsi="Times New Roman" w:cs="Times New Roman"/>
        </w:rPr>
        <w:t xml:space="preserve">Способ лечения заключается в воздействии на ткани пародонта </w:t>
      </w:r>
      <w:proofErr w:type="spellStart"/>
      <w:r w:rsidRPr="00650EF1">
        <w:rPr>
          <w:rFonts w:ascii="Times New Roman" w:hAnsi="Times New Roman" w:cs="Times New Roman"/>
        </w:rPr>
        <w:t>виброакустическими</w:t>
      </w:r>
      <w:proofErr w:type="spellEnd"/>
      <w:r w:rsidRPr="00650EF1">
        <w:rPr>
          <w:rFonts w:ascii="Times New Roman" w:hAnsi="Times New Roman" w:cs="Times New Roman"/>
        </w:rPr>
        <w:t xml:space="preserve"> колебаниями в течение 15 мин на каждый участок. Курс лечения составляет 5 процедур. Технический результат изобретения: физиологическое воздействие на ткани пародонта и особенно на его микроциркуляторное русло, отсутствие повреждения слизистой оболочки, сокращение сроков лечения. 3 табл.</w:t>
      </w:r>
    </w:p>
    <w:p w:rsidR="00AA5A93" w:rsidRPr="00650EF1" w:rsidRDefault="00AA5A93" w:rsidP="00650EF1">
      <w:pPr>
        <w:rPr>
          <w:rFonts w:ascii="Times New Roman" w:hAnsi="Times New Roman" w:cs="Times New Roman"/>
        </w:rPr>
      </w:pPr>
      <w:bookmarkStart w:id="2" w:name="risunki"/>
      <w:bookmarkStart w:id="3" w:name="description"/>
      <w:bookmarkEnd w:id="2"/>
      <w:bookmarkEnd w:id="3"/>
    </w:p>
    <w:p w:rsidR="00AA5A93" w:rsidRPr="00650EF1" w:rsidRDefault="00650EF1" w:rsidP="00650EF1">
      <w:pPr>
        <w:pStyle w:val="3"/>
      </w:pPr>
      <w:r>
        <w:t>О</w:t>
      </w:r>
      <w:r w:rsidRPr="00650EF1">
        <w:t>писание изобретения к патенту</w:t>
      </w:r>
    </w:p>
    <w:p w:rsidR="00650EF1" w:rsidRDefault="00AA5A93" w:rsidP="00650EF1">
      <w:pPr>
        <w:rPr>
          <w:rFonts w:ascii="Times New Roman" w:hAnsi="Times New Roman" w:cs="Times New Roman"/>
        </w:rPr>
      </w:pPr>
      <w:r w:rsidRPr="00650EF1">
        <w:rPr>
          <w:rFonts w:ascii="Times New Roman" w:hAnsi="Times New Roman" w:cs="Times New Roman"/>
        </w:rPr>
        <w:t xml:space="preserve">Изобретение относится к медицине, а именно к стоматологии. </w:t>
      </w:r>
    </w:p>
    <w:p w:rsidR="00AA5A93" w:rsidRPr="00650EF1" w:rsidRDefault="00AA5A93" w:rsidP="00650EF1">
      <w:pPr>
        <w:rPr>
          <w:rFonts w:ascii="Times New Roman" w:hAnsi="Times New Roman" w:cs="Times New Roman"/>
        </w:rPr>
      </w:pPr>
      <w:r w:rsidRPr="00650EF1">
        <w:rPr>
          <w:rFonts w:ascii="Times New Roman" w:hAnsi="Times New Roman" w:cs="Times New Roman"/>
        </w:rPr>
        <w:t xml:space="preserve">В комплексном лечении заболеваний пародонта широко применяются различные физиотерапевтические процедуры. Известен такой вид физиотерапевтического воздействия как вакуум-массаж десны. Сущность метода состоит в том, что в результате воздействия пониженного давления (до 40 мм </w:t>
      </w:r>
      <w:proofErr w:type="spellStart"/>
      <w:r w:rsidRPr="00650EF1">
        <w:rPr>
          <w:rFonts w:ascii="Times New Roman" w:hAnsi="Times New Roman" w:cs="Times New Roman"/>
        </w:rPr>
        <w:t>рт.ст</w:t>
      </w:r>
      <w:proofErr w:type="spellEnd"/>
      <w:r w:rsidRPr="00650EF1">
        <w:rPr>
          <w:rFonts w:ascii="Times New Roman" w:hAnsi="Times New Roman" w:cs="Times New Roman"/>
        </w:rPr>
        <w:t xml:space="preserve">.) при помощи аппарата АЛП - 2 на десне в области переходной складки образуются гематомы. Процесс передвижения участков разрежения по всему пародонту и представляет собой вакуум-массаж [2, 3, 4]. Этот метод мы выбирали в качестве прототипа. Недостатком его является </w:t>
      </w:r>
      <w:proofErr w:type="spellStart"/>
      <w:r w:rsidRPr="00650EF1">
        <w:rPr>
          <w:rFonts w:ascii="Times New Roman" w:hAnsi="Times New Roman" w:cs="Times New Roman"/>
        </w:rPr>
        <w:t>травматизация</w:t>
      </w:r>
      <w:proofErr w:type="spellEnd"/>
      <w:r w:rsidRPr="00650EF1">
        <w:rPr>
          <w:rFonts w:ascii="Times New Roman" w:hAnsi="Times New Roman" w:cs="Times New Roman"/>
        </w:rPr>
        <w:t xml:space="preserve"> слизистой оболочки десны, поверхностное действие, проведение последующей процедуры только после рассасывания гематом, оставшихся от предыдущей процедуры. Цель нашего способа - повышение эффективности лечения за счет воздействия на микроциркуляторное русло пародонта, исключение </w:t>
      </w:r>
      <w:proofErr w:type="spellStart"/>
      <w:r w:rsidRPr="00650EF1">
        <w:rPr>
          <w:rFonts w:ascii="Times New Roman" w:hAnsi="Times New Roman" w:cs="Times New Roman"/>
        </w:rPr>
        <w:t>травматизации</w:t>
      </w:r>
      <w:proofErr w:type="spellEnd"/>
      <w:r w:rsidRPr="00650EF1">
        <w:rPr>
          <w:rFonts w:ascii="Times New Roman" w:hAnsi="Times New Roman" w:cs="Times New Roman"/>
        </w:rPr>
        <w:t xml:space="preserve"> слизистой оболочки и сокращение сроков лечения.</w:t>
      </w:r>
    </w:p>
    <w:p w:rsidR="00AA5A93" w:rsidRPr="00650EF1" w:rsidRDefault="00AA5A93" w:rsidP="00650EF1">
      <w:pPr>
        <w:rPr>
          <w:rFonts w:ascii="Times New Roman" w:hAnsi="Times New Roman" w:cs="Times New Roman"/>
        </w:rPr>
      </w:pPr>
      <w:r w:rsidRPr="00650EF1">
        <w:rPr>
          <w:rFonts w:ascii="Times New Roman" w:hAnsi="Times New Roman" w:cs="Times New Roman"/>
        </w:rPr>
        <w:t xml:space="preserve">Для лечения заболеваний пародонта нами был использован аппарат виброакустического воздействия "Витафон" (авторское свидетельство (19) RU (11) 2022551), два виброфона, которые накладываются на кожу лица в проекции клыка и </w:t>
      </w:r>
      <w:proofErr w:type="spellStart"/>
      <w:r w:rsidRPr="00650EF1">
        <w:rPr>
          <w:rFonts w:ascii="Times New Roman" w:hAnsi="Times New Roman" w:cs="Times New Roman"/>
        </w:rPr>
        <w:t>премоляров</w:t>
      </w:r>
      <w:proofErr w:type="spellEnd"/>
      <w:r w:rsidRPr="00650EF1">
        <w:rPr>
          <w:rFonts w:ascii="Times New Roman" w:hAnsi="Times New Roman" w:cs="Times New Roman"/>
        </w:rPr>
        <w:t xml:space="preserve"> на верхней и нижней челюстях. Воздействие осуществляется через день по 15 минут на каждую челюсть. Положение пациента - сидя или лежа. Глубина физического воздействия на ткани достигает 7 см. Увеличение капиллярного кровотока происходит благодаря снижению гидродинамического сопротивления сосудов на определенной частоте </w:t>
      </w:r>
      <w:r w:rsidRPr="00650EF1">
        <w:rPr>
          <w:rFonts w:ascii="Times New Roman" w:hAnsi="Times New Roman" w:cs="Times New Roman"/>
        </w:rPr>
        <w:lastRenderedPageBreak/>
        <w:t>акустической волны. Для каждого диаметра сосуда существует оптимальная частота наименьшего гидродинамического сопротивления давлению крови, поэтому в лечебных целях используется широкий диапазон меняющихся частот. За счет этого, даже при малой амплитуде микровибрации достигается увеличение числа функционирующих капилляров, снижение гидродинамического сопротивления, что значительно улучшает кровоток и лимфоток в тканях. В режиме импульсной модуляции частоты происходит скачкообразное изменение напряженности сосудов и тканей, что вызывает спазмолитический эффект. Важно то, что виброакустическое воздействие не оказывает влияния на функционирование нормальной сосудистой стенки.</w:t>
      </w:r>
    </w:p>
    <w:p w:rsidR="00AA5A93" w:rsidRPr="00650EF1" w:rsidRDefault="00AA5A93" w:rsidP="00650EF1">
      <w:pPr>
        <w:rPr>
          <w:rFonts w:ascii="Times New Roman" w:hAnsi="Times New Roman" w:cs="Times New Roman"/>
        </w:rPr>
      </w:pPr>
      <w:r w:rsidRPr="00650EF1">
        <w:rPr>
          <w:rFonts w:ascii="Times New Roman" w:hAnsi="Times New Roman" w:cs="Times New Roman"/>
        </w:rPr>
        <w:t xml:space="preserve">Для лечения пациентов с диагнозами пародонтоз, начальная и первая стадии, хронический </w:t>
      </w:r>
      <w:proofErr w:type="spellStart"/>
      <w:r w:rsidRPr="00650EF1">
        <w:rPr>
          <w:rFonts w:ascii="Times New Roman" w:hAnsi="Times New Roman" w:cs="Times New Roman"/>
        </w:rPr>
        <w:t>генерализованный</w:t>
      </w:r>
      <w:proofErr w:type="spellEnd"/>
      <w:r w:rsidRPr="00650EF1">
        <w:rPr>
          <w:rFonts w:ascii="Times New Roman" w:hAnsi="Times New Roman" w:cs="Times New Roman"/>
        </w:rPr>
        <w:t xml:space="preserve"> пародонтит начальная и первая стадии применяли режим N 4. При гингивите и развившей стадии II пародонтоза, а так же при </w:t>
      </w:r>
      <w:proofErr w:type="spellStart"/>
      <w:r w:rsidRPr="00650EF1">
        <w:rPr>
          <w:rFonts w:ascii="Times New Roman" w:hAnsi="Times New Roman" w:cs="Times New Roman"/>
        </w:rPr>
        <w:t>развившейся</w:t>
      </w:r>
      <w:proofErr w:type="spellEnd"/>
      <w:r w:rsidRPr="00650EF1">
        <w:rPr>
          <w:rFonts w:ascii="Times New Roman" w:hAnsi="Times New Roman" w:cs="Times New Roman"/>
        </w:rPr>
        <w:t xml:space="preserve"> стадии II хронического </w:t>
      </w:r>
      <w:proofErr w:type="spellStart"/>
      <w:r w:rsidRPr="00650EF1">
        <w:rPr>
          <w:rFonts w:ascii="Times New Roman" w:hAnsi="Times New Roman" w:cs="Times New Roman"/>
        </w:rPr>
        <w:t>генерализованного</w:t>
      </w:r>
      <w:proofErr w:type="spellEnd"/>
      <w:r w:rsidRPr="00650EF1">
        <w:rPr>
          <w:rFonts w:ascii="Times New Roman" w:hAnsi="Times New Roman" w:cs="Times New Roman"/>
        </w:rPr>
        <w:t xml:space="preserve"> пародонтита применяли режим N 2. При пародонтозе </w:t>
      </w:r>
      <w:proofErr w:type="spellStart"/>
      <w:r w:rsidRPr="00650EF1">
        <w:rPr>
          <w:rFonts w:ascii="Times New Roman" w:hAnsi="Times New Roman" w:cs="Times New Roman"/>
        </w:rPr>
        <w:t>развившейся</w:t>
      </w:r>
      <w:proofErr w:type="spellEnd"/>
      <w:r w:rsidRPr="00650EF1">
        <w:rPr>
          <w:rFonts w:ascii="Times New Roman" w:hAnsi="Times New Roman" w:cs="Times New Roman"/>
        </w:rPr>
        <w:t xml:space="preserve"> стадии II - III применяли режим N 1. В соответствии с указаниями, содержащимися в инструкции по применению виброакустического аппарата "Витафон", длительность одной процедуры составляет 15 минут.</w:t>
      </w:r>
    </w:p>
    <w:p w:rsidR="00AA5A93" w:rsidRPr="00650EF1" w:rsidRDefault="00AA5A93" w:rsidP="00650EF1">
      <w:pPr>
        <w:rPr>
          <w:rFonts w:ascii="Times New Roman" w:hAnsi="Times New Roman" w:cs="Times New Roman"/>
        </w:rPr>
      </w:pPr>
      <w:r w:rsidRPr="00650EF1">
        <w:rPr>
          <w:rFonts w:ascii="Times New Roman" w:hAnsi="Times New Roman" w:cs="Times New Roman"/>
        </w:rPr>
        <w:t xml:space="preserve">Пример N 1. Больной К, 44 года. Диагноз: хронический </w:t>
      </w:r>
      <w:proofErr w:type="spellStart"/>
      <w:r w:rsidRPr="00650EF1">
        <w:rPr>
          <w:rFonts w:ascii="Times New Roman" w:hAnsi="Times New Roman" w:cs="Times New Roman"/>
        </w:rPr>
        <w:t>геперализованный</w:t>
      </w:r>
      <w:proofErr w:type="spellEnd"/>
      <w:r w:rsidRPr="00650EF1">
        <w:rPr>
          <w:rFonts w:ascii="Times New Roman" w:hAnsi="Times New Roman" w:cs="Times New Roman"/>
        </w:rPr>
        <w:t xml:space="preserve"> пародонтит, </w:t>
      </w:r>
      <w:proofErr w:type="spellStart"/>
      <w:r w:rsidRPr="00650EF1">
        <w:rPr>
          <w:rFonts w:ascii="Times New Roman" w:hAnsi="Times New Roman" w:cs="Times New Roman"/>
        </w:rPr>
        <w:t>развившаяся</w:t>
      </w:r>
      <w:proofErr w:type="spellEnd"/>
      <w:r w:rsidRPr="00650EF1">
        <w:rPr>
          <w:rFonts w:ascii="Times New Roman" w:hAnsi="Times New Roman" w:cs="Times New Roman"/>
        </w:rPr>
        <w:t xml:space="preserve"> стадия II. Лечился у стоматолога-</w:t>
      </w:r>
      <w:proofErr w:type="spellStart"/>
      <w:r w:rsidRPr="00650EF1">
        <w:rPr>
          <w:rFonts w:ascii="Times New Roman" w:hAnsi="Times New Roman" w:cs="Times New Roman"/>
        </w:rPr>
        <w:t>пародонтолога</w:t>
      </w:r>
      <w:proofErr w:type="spellEnd"/>
      <w:r w:rsidRPr="00650EF1">
        <w:rPr>
          <w:rFonts w:ascii="Times New Roman" w:hAnsi="Times New Roman" w:cs="Times New Roman"/>
        </w:rPr>
        <w:t xml:space="preserve"> по общепринятой схеме, после чего получил курс лечения виброакустическим воздействием в режиме N 2 по 5 процедур на область верхней и нижней челюстей по 15 минут через день. До и после курса лечения аппаратом "Витафон" произведено </w:t>
      </w:r>
      <w:proofErr w:type="spellStart"/>
      <w:r w:rsidRPr="00650EF1">
        <w:rPr>
          <w:rFonts w:ascii="Times New Roman" w:hAnsi="Times New Roman" w:cs="Times New Roman"/>
        </w:rPr>
        <w:t>реопародонтографическое</w:t>
      </w:r>
      <w:proofErr w:type="spellEnd"/>
      <w:r w:rsidRPr="00650EF1">
        <w:rPr>
          <w:rFonts w:ascii="Times New Roman" w:hAnsi="Times New Roman" w:cs="Times New Roman"/>
        </w:rPr>
        <w:t xml:space="preserve"> исследование, результаты которого представлены в табл. 1.</w:t>
      </w:r>
    </w:p>
    <w:p w:rsidR="00AA5A93" w:rsidRPr="00650EF1" w:rsidRDefault="00AA5A93" w:rsidP="00650EF1">
      <w:pPr>
        <w:rPr>
          <w:rFonts w:ascii="Times New Roman" w:hAnsi="Times New Roman" w:cs="Times New Roman"/>
        </w:rPr>
      </w:pPr>
      <w:r w:rsidRPr="00650EF1">
        <w:rPr>
          <w:rFonts w:ascii="Times New Roman" w:hAnsi="Times New Roman" w:cs="Times New Roman"/>
        </w:rPr>
        <w:t xml:space="preserve">Так же после лечения аппаратом "Витафон" произошла нормализация формы </w:t>
      </w:r>
      <w:proofErr w:type="spellStart"/>
      <w:r w:rsidRPr="00650EF1">
        <w:rPr>
          <w:rFonts w:ascii="Times New Roman" w:hAnsi="Times New Roman" w:cs="Times New Roman"/>
        </w:rPr>
        <w:t>реографической</w:t>
      </w:r>
      <w:proofErr w:type="spellEnd"/>
      <w:r w:rsidRPr="00650EF1">
        <w:rPr>
          <w:rFonts w:ascii="Times New Roman" w:hAnsi="Times New Roman" w:cs="Times New Roman"/>
        </w:rPr>
        <w:t xml:space="preserve"> кривой, упорядочение положения дикротического зубца.</w:t>
      </w:r>
    </w:p>
    <w:p w:rsidR="00AA5A93" w:rsidRPr="00650EF1" w:rsidRDefault="00AA5A93" w:rsidP="00650EF1">
      <w:pPr>
        <w:rPr>
          <w:rFonts w:ascii="Times New Roman" w:hAnsi="Times New Roman" w:cs="Times New Roman"/>
        </w:rPr>
      </w:pPr>
      <w:r w:rsidRPr="00650EF1">
        <w:rPr>
          <w:rFonts w:ascii="Times New Roman" w:hAnsi="Times New Roman" w:cs="Times New Roman"/>
        </w:rPr>
        <w:t xml:space="preserve">Пример N 2. Больная В, 34 года. Диагноз: Пародонтоз, начальная стадия. Было проведено оперативное лечение: </w:t>
      </w:r>
      <w:proofErr w:type="spellStart"/>
      <w:r w:rsidRPr="00650EF1">
        <w:rPr>
          <w:rFonts w:ascii="Times New Roman" w:hAnsi="Times New Roman" w:cs="Times New Roman"/>
        </w:rPr>
        <w:t>вестибулопластика</w:t>
      </w:r>
      <w:proofErr w:type="spellEnd"/>
      <w:r w:rsidRPr="00650EF1">
        <w:rPr>
          <w:rFonts w:ascii="Times New Roman" w:hAnsi="Times New Roman" w:cs="Times New Roman"/>
        </w:rPr>
        <w:t xml:space="preserve"> и пластика уздечки верхней губы.</w:t>
      </w:r>
    </w:p>
    <w:p w:rsidR="00AA5A93" w:rsidRPr="00650EF1" w:rsidRDefault="00AA5A93" w:rsidP="00650EF1">
      <w:pPr>
        <w:rPr>
          <w:rFonts w:ascii="Times New Roman" w:hAnsi="Times New Roman" w:cs="Times New Roman"/>
        </w:rPr>
      </w:pPr>
      <w:r w:rsidRPr="00650EF1">
        <w:rPr>
          <w:rFonts w:ascii="Times New Roman" w:hAnsi="Times New Roman" w:cs="Times New Roman"/>
        </w:rPr>
        <w:t xml:space="preserve">Прошла курс лечения виброакустическим воздействием в режиме N 4 : 5 процедур по 15 минут через день на область верхней и нижней челюстей. </w:t>
      </w:r>
      <w:proofErr w:type="spellStart"/>
      <w:r w:rsidRPr="00650EF1">
        <w:rPr>
          <w:rFonts w:ascii="Times New Roman" w:hAnsi="Times New Roman" w:cs="Times New Roman"/>
        </w:rPr>
        <w:t>Реографические</w:t>
      </w:r>
      <w:proofErr w:type="spellEnd"/>
      <w:r w:rsidRPr="00650EF1">
        <w:rPr>
          <w:rFonts w:ascii="Times New Roman" w:hAnsi="Times New Roman" w:cs="Times New Roman"/>
        </w:rPr>
        <w:t xml:space="preserve"> показатели представлены в табл. 2.</w:t>
      </w:r>
    </w:p>
    <w:p w:rsidR="00AA5A93" w:rsidRPr="00650EF1" w:rsidRDefault="00AA5A93" w:rsidP="00650EF1">
      <w:pPr>
        <w:rPr>
          <w:rFonts w:ascii="Times New Roman" w:hAnsi="Times New Roman" w:cs="Times New Roman"/>
        </w:rPr>
      </w:pPr>
      <w:r w:rsidRPr="00650EF1">
        <w:rPr>
          <w:rFonts w:ascii="Times New Roman" w:hAnsi="Times New Roman" w:cs="Times New Roman"/>
        </w:rPr>
        <w:t xml:space="preserve">Так же отмечается нормализация формы </w:t>
      </w:r>
      <w:proofErr w:type="spellStart"/>
      <w:r w:rsidRPr="00650EF1">
        <w:rPr>
          <w:rFonts w:ascii="Times New Roman" w:hAnsi="Times New Roman" w:cs="Times New Roman"/>
        </w:rPr>
        <w:t>реографической</w:t>
      </w:r>
      <w:proofErr w:type="spellEnd"/>
      <w:r w:rsidRPr="00650EF1">
        <w:rPr>
          <w:rFonts w:ascii="Times New Roman" w:hAnsi="Times New Roman" w:cs="Times New Roman"/>
        </w:rPr>
        <w:t xml:space="preserve"> кривой.</w:t>
      </w:r>
    </w:p>
    <w:p w:rsidR="00AA5A93" w:rsidRPr="00650EF1" w:rsidRDefault="00AA5A93" w:rsidP="00650EF1">
      <w:pPr>
        <w:rPr>
          <w:rFonts w:ascii="Times New Roman" w:hAnsi="Times New Roman" w:cs="Times New Roman"/>
        </w:rPr>
      </w:pPr>
      <w:r w:rsidRPr="00650EF1">
        <w:rPr>
          <w:rFonts w:ascii="Times New Roman" w:hAnsi="Times New Roman" w:cs="Times New Roman"/>
        </w:rPr>
        <w:t xml:space="preserve">Пример N 3. Больная Б, 27 лет. Диагноз: хронический </w:t>
      </w:r>
      <w:proofErr w:type="spellStart"/>
      <w:r w:rsidRPr="00650EF1">
        <w:rPr>
          <w:rFonts w:ascii="Times New Roman" w:hAnsi="Times New Roman" w:cs="Times New Roman"/>
        </w:rPr>
        <w:t>геперализованный</w:t>
      </w:r>
      <w:proofErr w:type="spellEnd"/>
      <w:r w:rsidRPr="00650EF1">
        <w:rPr>
          <w:rFonts w:ascii="Times New Roman" w:hAnsi="Times New Roman" w:cs="Times New Roman"/>
        </w:rPr>
        <w:t xml:space="preserve"> катаральный гингивит. Лечилась у врача стоматолога-</w:t>
      </w:r>
      <w:proofErr w:type="spellStart"/>
      <w:r w:rsidRPr="00650EF1">
        <w:rPr>
          <w:rFonts w:ascii="Times New Roman" w:hAnsi="Times New Roman" w:cs="Times New Roman"/>
        </w:rPr>
        <w:t>пародонтолога</w:t>
      </w:r>
      <w:proofErr w:type="spellEnd"/>
      <w:r w:rsidRPr="00650EF1">
        <w:rPr>
          <w:rFonts w:ascii="Times New Roman" w:hAnsi="Times New Roman" w:cs="Times New Roman"/>
        </w:rPr>
        <w:t xml:space="preserve"> по общепринятой схеме. Был произведен курс лечения виброакустическим воздействием в режиме N 2, 5 процедур через день по 15 минут на область верхней и нижней челюстей. Получены </w:t>
      </w:r>
      <w:proofErr w:type="spellStart"/>
      <w:r w:rsidRPr="00650EF1">
        <w:rPr>
          <w:rFonts w:ascii="Times New Roman" w:hAnsi="Times New Roman" w:cs="Times New Roman"/>
        </w:rPr>
        <w:t>реографические</w:t>
      </w:r>
      <w:proofErr w:type="spellEnd"/>
      <w:r w:rsidRPr="00650EF1">
        <w:rPr>
          <w:rFonts w:ascii="Times New Roman" w:hAnsi="Times New Roman" w:cs="Times New Roman"/>
        </w:rPr>
        <w:t xml:space="preserve"> показатели, представленные в табл. 3.</w:t>
      </w:r>
    </w:p>
    <w:p w:rsidR="00AA5A93" w:rsidRPr="00650EF1" w:rsidRDefault="00AA5A93" w:rsidP="00650EF1">
      <w:pPr>
        <w:rPr>
          <w:rFonts w:ascii="Times New Roman" w:hAnsi="Times New Roman" w:cs="Times New Roman"/>
        </w:rPr>
      </w:pPr>
      <w:r w:rsidRPr="00650EF1">
        <w:rPr>
          <w:rFonts w:ascii="Times New Roman" w:hAnsi="Times New Roman" w:cs="Times New Roman"/>
        </w:rPr>
        <w:t xml:space="preserve">Таким образом, предлагаемый способ лечения заболеваний пародонта является </w:t>
      </w:r>
      <w:proofErr w:type="spellStart"/>
      <w:r w:rsidRPr="00650EF1">
        <w:rPr>
          <w:rFonts w:ascii="Times New Roman" w:hAnsi="Times New Roman" w:cs="Times New Roman"/>
        </w:rPr>
        <w:t>неинвазивным</w:t>
      </w:r>
      <w:proofErr w:type="spellEnd"/>
      <w:r w:rsidRPr="00650EF1">
        <w:rPr>
          <w:rFonts w:ascii="Times New Roman" w:hAnsi="Times New Roman" w:cs="Times New Roman"/>
        </w:rPr>
        <w:t xml:space="preserve">, </w:t>
      </w:r>
      <w:proofErr w:type="spellStart"/>
      <w:r w:rsidRPr="00650EF1">
        <w:rPr>
          <w:rFonts w:ascii="Times New Roman" w:hAnsi="Times New Roman" w:cs="Times New Roman"/>
        </w:rPr>
        <w:t>атравматичным</w:t>
      </w:r>
      <w:proofErr w:type="spellEnd"/>
      <w:r w:rsidRPr="00650EF1">
        <w:rPr>
          <w:rFonts w:ascii="Times New Roman" w:hAnsi="Times New Roman" w:cs="Times New Roman"/>
        </w:rPr>
        <w:t>, позволяет подобрать адекватный режим воздействия для каждой стадии патологического процесса в пародонте. Отличается простотой применения и отсутствием осложнений.</w:t>
      </w:r>
      <w:bookmarkStart w:id="4" w:name="formula"/>
      <w:bookmarkEnd w:id="4"/>
    </w:p>
    <w:p w:rsidR="00AA5A93" w:rsidRPr="00650EF1" w:rsidRDefault="00650EF1" w:rsidP="00650EF1">
      <w:pPr>
        <w:pStyle w:val="3"/>
      </w:pPr>
      <w:r>
        <w:t>Ф</w:t>
      </w:r>
      <w:r w:rsidRPr="00650EF1">
        <w:t>ормула изобретения</w:t>
      </w:r>
    </w:p>
    <w:p w:rsidR="00AA5A93" w:rsidRPr="00650EF1" w:rsidRDefault="00AA5A93" w:rsidP="00650EF1">
      <w:pPr>
        <w:rPr>
          <w:rFonts w:ascii="Times New Roman" w:hAnsi="Times New Roman" w:cs="Times New Roman"/>
        </w:rPr>
      </w:pPr>
      <w:r w:rsidRPr="00650EF1">
        <w:rPr>
          <w:rFonts w:ascii="Times New Roman" w:hAnsi="Times New Roman" w:cs="Times New Roman"/>
        </w:rPr>
        <w:t xml:space="preserve">Способ лечения заболеваний пародонта воздействием физического фактора, отличающийся тем, что воздействие осуществляют </w:t>
      </w:r>
      <w:proofErr w:type="spellStart"/>
      <w:r w:rsidRPr="00650EF1">
        <w:rPr>
          <w:rFonts w:ascii="Times New Roman" w:hAnsi="Times New Roman" w:cs="Times New Roman"/>
        </w:rPr>
        <w:t>виброакустическими</w:t>
      </w:r>
      <w:proofErr w:type="spellEnd"/>
      <w:r w:rsidRPr="00650EF1">
        <w:rPr>
          <w:rFonts w:ascii="Times New Roman" w:hAnsi="Times New Roman" w:cs="Times New Roman"/>
        </w:rPr>
        <w:t xml:space="preserve"> колебаниями в течение 15 мин на каждый участок, при этом на курс лечения назначают 5 процедур.</w:t>
      </w:r>
    </w:p>
    <w:p w:rsidR="004F5051" w:rsidRPr="00650EF1" w:rsidRDefault="004F5051" w:rsidP="00650EF1">
      <w:pPr>
        <w:rPr>
          <w:rFonts w:ascii="Times New Roman" w:hAnsi="Times New Roman" w:cs="Times New Roman"/>
        </w:rPr>
      </w:pPr>
    </w:p>
    <w:p w:rsidR="00A56B62" w:rsidRPr="00650EF1" w:rsidRDefault="00AA5A93" w:rsidP="00650EF1">
      <w:pPr>
        <w:rPr>
          <w:rStyle w:val="a8"/>
        </w:rPr>
      </w:pPr>
      <w:hyperlink r:id="rId5" w:history="1">
        <w:r w:rsidR="00650EF1" w:rsidRPr="00650EF1">
          <w:rPr>
            <w:rStyle w:val="a8"/>
          </w:rPr>
          <w:t>http://bankpatentov.ru/node/170984</w:t>
        </w:r>
      </w:hyperlink>
    </w:p>
    <w:sectPr w:rsidR="00A56B62" w:rsidRPr="00650EF1" w:rsidSect="00AD7BB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51"/>
    <w:rsid w:val="001647B3"/>
    <w:rsid w:val="004F5051"/>
    <w:rsid w:val="00650EF1"/>
    <w:rsid w:val="00A56B62"/>
    <w:rsid w:val="00AA5A93"/>
    <w:rsid w:val="00AD7BB7"/>
    <w:rsid w:val="00E4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D05B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5A9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5A9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459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50E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051"/>
    <w:rPr>
      <w:color w:val="0000FF"/>
      <w:u w:val="single"/>
    </w:rPr>
  </w:style>
  <w:style w:type="paragraph" w:customStyle="1" w:styleId="docfieldheader">
    <w:name w:val="doc_field_header"/>
    <w:basedOn w:val="a"/>
    <w:rsid w:val="004F505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4F505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A5A93"/>
    <w:rPr>
      <w:rFonts w:ascii="Times" w:hAnsi="Times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A5A93"/>
    <w:rPr>
      <w:rFonts w:ascii="Times" w:hAnsi="Times"/>
      <w:b/>
      <w:bCs/>
      <w:sz w:val="36"/>
      <w:szCs w:val="36"/>
    </w:rPr>
  </w:style>
  <w:style w:type="paragraph" w:customStyle="1" w:styleId="mpk-categories">
    <w:name w:val="mpk-categories"/>
    <w:basedOn w:val="a"/>
    <w:rsid w:val="00AA5A9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AA5A93"/>
  </w:style>
  <w:style w:type="character" w:styleId="a5">
    <w:name w:val="Strong"/>
    <w:basedOn w:val="a0"/>
    <w:uiPriority w:val="22"/>
    <w:qFormat/>
    <w:rsid w:val="00AA5A93"/>
    <w:rPr>
      <w:b/>
      <w:bCs/>
    </w:rPr>
  </w:style>
  <w:style w:type="character" w:customStyle="1" w:styleId="fieldset-legend">
    <w:name w:val="fieldset-legend"/>
    <w:basedOn w:val="a0"/>
    <w:rsid w:val="00AA5A93"/>
  </w:style>
  <w:style w:type="character" w:customStyle="1" w:styleId="fieldset-legend-prefix">
    <w:name w:val="fieldset-legend-prefix"/>
    <w:basedOn w:val="a0"/>
    <w:rsid w:val="00AA5A93"/>
  </w:style>
  <w:style w:type="character" w:customStyle="1" w:styleId="date-display-single">
    <w:name w:val="date-display-single"/>
    <w:basedOn w:val="a0"/>
    <w:rsid w:val="00AA5A93"/>
  </w:style>
  <w:style w:type="character" w:customStyle="1" w:styleId="30">
    <w:name w:val="Заголовок 3 Знак"/>
    <w:basedOn w:val="a0"/>
    <w:link w:val="3"/>
    <w:uiPriority w:val="9"/>
    <w:rsid w:val="00E459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uiPriority w:val="1"/>
    <w:qFormat/>
    <w:rsid w:val="00650EF1"/>
  </w:style>
  <w:style w:type="character" w:styleId="a7">
    <w:name w:val="Intense Reference"/>
    <w:basedOn w:val="a0"/>
    <w:uiPriority w:val="32"/>
    <w:qFormat/>
    <w:rsid w:val="00650EF1"/>
    <w:rPr>
      <w:b/>
      <w:bCs/>
      <w:smallCaps/>
      <w:color w:val="C0504D" w:themeColor="accent2"/>
      <w:spacing w:val="5"/>
      <w:u w:val="single"/>
    </w:rPr>
  </w:style>
  <w:style w:type="character" w:styleId="a8">
    <w:name w:val="Subtle Reference"/>
    <w:basedOn w:val="a0"/>
    <w:uiPriority w:val="31"/>
    <w:qFormat/>
    <w:rsid w:val="00650EF1"/>
    <w:rPr>
      <w:smallCaps/>
      <w:color w:val="C0504D" w:themeColor="accent2"/>
      <w:u w:val="single"/>
    </w:rPr>
  </w:style>
  <w:style w:type="character" w:customStyle="1" w:styleId="40">
    <w:name w:val="Заголовок 4 Знак"/>
    <w:basedOn w:val="a0"/>
    <w:link w:val="4"/>
    <w:uiPriority w:val="9"/>
    <w:rsid w:val="00650EF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5A9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5A9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459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50E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051"/>
    <w:rPr>
      <w:color w:val="0000FF"/>
      <w:u w:val="single"/>
    </w:rPr>
  </w:style>
  <w:style w:type="paragraph" w:customStyle="1" w:styleId="docfieldheader">
    <w:name w:val="doc_field_header"/>
    <w:basedOn w:val="a"/>
    <w:rsid w:val="004F505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4F505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A5A93"/>
    <w:rPr>
      <w:rFonts w:ascii="Times" w:hAnsi="Times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A5A93"/>
    <w:rPr>
      <w:rFonts w:ascii="Times" w:hAnsi="Times"/>
      <w:b/>
      <w:bCs/>
      <w:sz w:val="36"/>
      <w:szCs w:val="36"/>
    </w:rPr>
  </w:style>
  <w:style w:type="paragraph" w:customStyle="1" w:styleId="mpk-categories">
    <w:name w:val="mpk-categories"/>
    <w:basedOn w:val="a"/>
    <w:rsid w:val="00AA5A9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AA5A93"/>
  </w:style>
  <w:style w:type="character" w:styleId="a5">
    <w:name w:val="Strong"/>
    <w:basedOn w:val="a0"/>
    <w:uiPriority w:val="22"/>
    <w:qFormat/>
    <w:rsid w:val="00AA5A93"/>
    <w:rPr>
      <w:b/>
      <w:bCs/>
    </w:rPr>
  </w:style>
  <w:style w:type="character" w:customStyle="1" w:styleId="fieldset-legend">
    <w:name w:val="fieldset-legend"/>
    <w:basedOn w:val="a0"/>
    <w:rsid w:val="00AA5A93"/>
  </w:style>
  <w:style w:type="character" w:customStyle="1" w:styleId="fieldset-legend-prefix">
    <w:name w:val="fieldset-legend-prefix"/>
    <w:basedOn w:val="a0"/>
    <w:rsid w:val="00AA5A93"/>
  </w:style>
  <w:style w:type="character" w:customStyle="1" w:styleId="date-display-single">
    <w:name w:val="date-display-single"/>
    <w:basedOn w:val="a0"/>
    <w:rsid w:val="00AA5A93"/>
  </w:style>
  <w:style w:type="character" w:customStyle="1" w:styleId="30">
    <w:name w:val="Заголовок 3 Знак"/>
    <w:basedOn w:val="a0"/>
    <w:link w:val="3"/>
    <w:uiPriority w:val="9"/>
    <w:rsid w:val="00E459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uiPriority w:val="1"/>
    <w:qFormat/>
    <w:rsid w:val="00650EF1"/>
  </w:style>
  <w:style w:type="character" w:styleId="a7">
    <w:name w:val="Intense Reference"/>
    <w:basedOn w:val="a0"/>
    <w:uiPriority w:val="32"/>
    <w:qFormat/>
    <w:rsid w:val="00650EF1"/>
    <w:rPr>
      <w:b/>
      <w:bCs/>
      <w:smallCaps/>
      <w:color w:val="C0504D" w:themeColor="accent2"/>
      <w:spacing w:val="5"/>
      <w:u w:val="single"/>
    </w:rPr>
  </w:style>
  <w:style w:type="character" w:styleId="a8">
    <w:name w:val="Subtle Reference"/>
    <w:basedOn w:val="a0"/>
    <w:uiPriority w:val="31"/>
    <w:qFormat/>
    <w:rsid w:val="00650EF1"/>
    <w:rPr>
      <w:smallCaps/>
      <w:color w:val="C0504D" w:themeColor="accent2"/>
      <w:u w:val="single"/>
    </w:rPr>
  </w:style>
  <w:style w:type="character" w:customStyle="1" w:styleId="40">
    <w:name w:val="Заголовок 4 Знак"/>
    <w:basedOn w:val="a0"/>
    <w:link w:val="4"/>
    <w:uiPriority w:val="9"/>
    <w:rsid w:val="00650EF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895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0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76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1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7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5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7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77570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9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4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ankpatentov.ru/node/170984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880</Words>
  <Characters>5018</Characters>
  <Application>Microsoft Macintosh Word</Application>
  <DocSecurity>0</DocSecurity>
  <Lines>41</Lines>
  <Paragraphs>11</Paragraphs>
  <ScaleCrop>false</ScaleCrop>
  <Company>oleg-pank@yandex.ru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Панкратьев</dc:creator>
  <cp:keywords/>
  <dc:description/>
  <cp:lastModifiedBy>Олег Панкратьев</cp:lastModifiedBy>
  <cp:revision>1</cp:revision>
  <dcterms:created xsi:type="dcterms:W3CDTF">2016-08-27T15:41:00Z</dcterms:created>
  <dcterms:modified xsi:type="dcterms:W3CDTF">2016-08-28T11:15:00Z</dcterms:modified>
</cp:coreProperties>
</file>